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7EF22" w14:textId="77777777" w:rsidR="006E08B5" w:rsidRPr="00EE7638" w:rsidRDefault="00A95E2F" w:rsidP="00EE7638">
      <w:pPr>
        <w:tabs>
          <w:tab w:val="center" w:pos="2105"/>
          <w:tab w:val="center" w:pos="5033"/>
        </w:tabs>
        <w:spacing w:after="193" w:line="240" w:lineRule="auto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 w:rsidRPr="00EE7638">
        <w:rPr>
          <w:rFonts w:ascii="Times New Roman" w:eastAsia="Times New Roman" w:hAnsi="Times New Roman" w:cs="Times New Roman"/>
          <w:sz w:val="28"/>
        </w:rPr>
        <w:t xml:space="preserve">Додаток 1 </w:t>
      </w:r>
    </w:p>
    <w:p w14:paraId="75CDD1B3" w14:textId="77777777" w:rsidR="006E08B5" w:rsidRPr="00EE7638" w:rsidRDefault="00A95E2F" w:rsidP="00EE7638">
      <w:pPr>
        <w:spacing w:after="4" w:line="240" w:lineRule="auto"/>
        <w:ind w:left="4439" w:hanging="10"/>
        <w:jc w:val="both"/>
      </w:pPr>
      <w:r w:rsidRPr="00EE7638">
        <w:rPr>
          <w:rFonts w:ascii="Times New Roman" w:eastAsia="Times New Roman" w:hAnsi="Times New Roman" w:cs="Times New Roman"/>
          <w:sz w:val="28"/>
        </w:rPr>
        <w:t xml:space="preserve">до Типового договору постачання природного газу побутовим споживачам </w:t>
      </w:r>
    </w:p>
    <w:p w14:paraId="73F2C506" w14:textId="77777777" w:rsidR="006E08B5" w:rsidRPr="00EE7638" w:rsidRDefault="00A95E2F" w:rsidP="00EE7638">
      <w:pPr>
        <w:spacing w:after="131" w:line="240" w:lineRule="auto"/>
        <w:ind w:left="1197"/>
        <w:jc w:val="center"/>
      </w:pPr>
      <w:r w:rsidRPr="00EE7638">
        <w:rPr>
          <w:rFonts w:ascii="Times New Roman" w:eastAsia="Times New Roman" w:hAnsi="Times New Roman" w:cs="Times New Roman"/>
          <w:sz w:val="28"/>
        </w:rPr>
        <w:t xml:space="preserve">(пункт 1.3 розділу І) </w:t>
      </w:r>
    </w:p>
    <w:p w14:paraId="437D60E7" w14:textId="77777777" w:rsidR="006E08B5" w:rsidRDefault="00A95E2F">
      <w:pPr>
        <w:spacing w:after="188"/>
        <w:ind w:left="6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BFB6326" w14:textId="127D2D67" w:rsidR="006E08B5" w:rsidRDefault="00A95E2F">
      <w:pPr>
        <w:tabs>
          <w:tab w:val="center" w:pos="2016"/>
          <w:tab w:val="right" w:pos="10086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Постачальнику: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ТОВ «ЗЕ ТЕК»</w:t>
      </w: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14:paraId="36176B7E" w14:textId="77777777" w:rsidR="006E08B5" w:rsidRDefault="00A95E2F">
      <w:pPr>
        <w:spacing w:after="45" w:line="230" w:lineRule="auto"/>
        <w:ind w:left="4244" w:right="1356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(назва Постачальника)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838D93" w14:textId="77777777" w:rsidR="006E08B5" w:rsidRDefault="00A95E2F">
      <w:pPr>
        <w:spacing w:after="7"/>
        <w:ind w:right="100"/>
        <w:jc w:val="right"/>
      </w:pPr>
      <w:r>
        <w:rPr>
          <w:rFonts w:ascii="Times New Roman" w:eastAsia="Times New Roman" w:hAnsi="Times New Roman" w:cs="Times New Roman"/>
          <w:sz w:val="28"/>
        </w:rPr>
        <w:t>Споживач:</w:t>
      </w:r>
      <w:r>
        <w:rPr>
          <w:rFonts w:ascii="Times New Roman" w:eastAsia="Times New Roman" w:hAnsi="Times New Roman" w:cs="Times New Roman"/>
          <w:sz w:val="24"/>
        </w:rPr>
        <w:t xml:space="preserve">  ____________________________________ </w:t>
      </w:r>
    </w:p>
    <w:p w14:paraId="40DB2136" w14:textId="77777777" w:rsidR="006E08B5" w:rsidRDefault="00A95E2F">
      <w:pPr>
        <w:spacing w:after="45" w:line="230" w:lineRule="auto"/>
        <w:ind w:left="4244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(П.І.Б. та ідентифікаційний номер (за наявності))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195E22B" w14:textId="77777777" w:rsidR="006E08B5" w:rsidRDefault="00A95E2F">
      <w:pPr>
        <w:spacing w:after="0"/>
        <w:ind w:left="47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E126562" w14:textId="77777777" w:rsidR="006E08B5" w:rsidRDefault="00A95E2F">
      <w:pPr>
        <w:spacing w:after="110"/>
        <w:ind w:left="47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02C851AC" w14:textId="77777777" w:rsidR="006E08B5" w:rsidRDefault="00A95E2F">
      <w:pPr>
        <w:pStyle w:val="1"/>
      </w:pPr>
      <w:r>
        <w:t xml:space="preserve">ЗАЯВА-ПРИЄДНАННЯ </w:t>
      </w:r>
    </w:p>
    <w:p w14:paraId="30C316B5" w14:textId="1DFEF5F0" w:rsidR="006E08B5" w:rsidRDefault="00A95E2F" w:rsidP="00EE7638">
      <w:pPr>
        <w:spacing w:after="0"/>
        <w:ind w:left="71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до умов договору постачання природного газу побутовим споживачам </w:t>
      </w:r>
      <w:r w:rsidR="00EE7638">
        <w:br/>
      </w:r>
    </w:p>
    <w:p w14:paraId="474ADDAB" w14:textId="77777777" w:rsidR="006E08B5" w:rsidRDefault="00A95E2F" w:rsidP="00EE7638">
      <w:pPr>
        <w:spacing w:after="4" w:line="240" w:lineRule="auto"/>
        <w:ind w:left="-15" w:firstLine="72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Ознайомившись з умовами Типового договору постачання природного газу побутовим споживачам, затвердженого постановою НКРЕКП від 30 вересня           </w:t>
      </w:r>
    </w:p>
    <w:p w14:paraId="1E26C0A4" w14:textId="5032A126" w:rsidR="006E08B5" w:rsidRDefault="00A95E2F" w:rsidP="00EE7638">
      <w:pPr>
        <w:spacing w:after="4" w:line="24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2015 року № 2500 (далі – Договір), на офіційному сайті НКРЕКП, сайті Постачальника в мережі Інтернет за </w:t>
      </w:r>
      <w:proofErr w:type="spellStart"/>
      <w:r>
        <w:rPr>
          <w:rFonts w:ascii="Times New Roman" w:eastAsia="Times New Roman" w:hAnsi="Times New Roman" w:cs="Times New Roman"/>
          <w:sz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hyperlink r:id="rId5" w:history="1">
        <w:r w:rsidRPr="007C2410">
          <w:rPr>
            <w:rStyle w:val="a3"/>
            <w:bCs/>
            <w:sz w:val="25"/>
            <w:szCs w:val="25"/>
            <w:lang w:val="en-US"/>
          </w:rPr>
          <w:t>www</w:t>
        </w:r>
        <w:r w:rsidRPr="00EE7638">
          <w:rPr>
            <w:rStyle w:val="a3"/>
            <w:bCs/>
            <w:sz w:val="25"/>
            <w:szCs w:val="25"/>
            <w:lang w:val="ru-RU"/>
          </w:rPr>
          <w:t>.</w:t>
        </w:r>
        <w:proofErr w:type="spellStart"/>
        <w:r w:rsidRPr="007C2410">
          <w:rPr>
            <w:rStyle w:val="a3"/>
            <w:bCs/>
            <w:sz w:val="25"/>
            <w:szCs w:val="25"/>
            <w:lang w:val="en-US"/>
          </w:rPr>
          <w:t>ze</w:t>
        </w:r>
        <w:proofErr w:type="spellEnd"/>
        <w:r w:rsidRPr="00EE7638">
          <w:rPr>
            <w:rStyle w:val="a3"/>
            <w:bCs/>
            <w:sz w:val="25"/>
            <w:szCs w:val="25"/>
            <w:lang w:val="ru-RU"/>
          </w:rPr>
          <w:t>-</w:t>
        </w:r>
        <w:proofErr w:type="spellStart"/>
        <w:r w:rsidRPr="007C2410">
          <w:rPr>
            <w:rStyle w:val="a3"/>
            <w:bCs/>
            <w:sz w:val="25"/>
            <w:szCs w:val="25"/>
            <w:lang w:val="en-US"/>
          </w:rPr>
          <w:t>tek</w:t>
        </w:r>
        <w:proofErr w:type="spellEnd"/>
        <w:r w:rsidRPr="00EE7638">
          <w:rPr>
            <w:rStyle w:val="a3"/>
            <w:bCs/>
            <w:sz w:val="25"/>
            <w:szCs w:val="25"/>
            <w:lang w:val="ru-RU"/>
          </w:rPr>
          <w:t>.</w:t>
        </w:r>
        <w:proofErr w:type="spellStart"/>
        <w:r w:rsidRPr="007C2410">
          <w:rPr>
            <w:rStyle w:val="a3"/>
            <w:bCs/>
            <w:sz w:val="25"/>
            <w:szCs w:val="25"/>
            <w:lang w:val="en-US"/>
          </w:rPr>
          <w:t>rv</w:t>
        </w:r>
        <w:proofErr w:type="spellEnd"/>
        <w:r w:rsidRPr="00EE7638">
          <w:rPr>
            <w:rStyle w:val="a3"/>
            <w:bCs/>
            <w:sz w:val="25"/>
            <w:szCs w:val="25"/>
            <w:lang w:val="ru-RU"/>
          </w:rPr>
          <w:t>.</w:t>
        </w:r>
        <w:proofErr w:type="spellStart"/>
        <w:r w:rsidRPr="007C2410">
          <w:rPr>
            <w:rStyle w:val="a3"/>
            <w:bCs/>
            <w:sz w:val="25"/>
            <w:szCs w:val="25"/>
            <w:lang w:val="en-US"/>
          </w:rPr>
          <w:t>ua</w:t>
        </w:r>
        <w:proofErr w:type="spellEnd"/>
      </w:hyperlink>
      <w:r>
        <w:rPr>
          <w:rFonts w:ascii="Times New Roman" w:eastAsia="Times New Roman" w:hAnsi="Times New Roman" w:cs="Times New Roman"/>
          <w:sz w:val="28"/>
        </w:rPr>
        <w:t xml:space="preserve"> приєднуюсь до умов </w:t>
      </w:r>
    </w:p>
    <w:p w14:paraId="4FB90D0C" w14:textId="77777777" w:rsidR="006E08B5" w:rsidRDefault="00A95E2F" w:rsidP="00EE7638">
      <w:pPr>
        <w:spacing w:after="195" w:line="24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Договору з  такими нижченаведеними персоніфікованими даними. </w:t>
      </w:r>
    </w:p>
    <w:p w14:paraId="09366B6A" w14:textId="77777777" w:rsidR="006E08B5" w:rsidRDefault="00A95E2F">
      <w:pPr>
        <w:spacing w:after="0"/>
        <w:ind w:left="71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Персоніфіковані дані Споживача: </w:t>
      </w:r>
    </w:p>
    <w:tbl>
      <w:tblPr>
        <w:tblStyle w:val="TableGrid"/>
        <w:tblW w:w="10190" w:type="dxa"/>
        <w:tblInd w:w="-108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68"/>
        <w:gridCol w:w="5221"/>
        <w:gridCol w:w="4501"/>
      </w:tblGrid>
      <w:tr w:rsidR="006E08B5" w14:paraId="064EAD8F" w14:textId="77777777">
        <w:trPr>
          <w:trHeight w:val="9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3841F" w14:textId="77777777" w:rsidR="006E08B5" w:rsidRDefault="00A95E2F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5F18" w14:textId="77777777" w:rsidR="006E08B5" w:rsidRPr="00EE7638" w:rsidRDefault="00A95E2F" w:rsidP="00EE7638">
            <w:pPr>
              <w:spacing w:after="0" w:line="240" w:lineRule="auto"/>
              <w:ind w:right="73"/>
              <w:jc w:val="both"/>
              <w:rPr>
                <w:sz w:val="28"/>
              </w:rPr>
            </w:pPr>
            <w:r w:rsidRPr="00EE7638">
              <w:rPr>
                <w:rFonts w:ascii="Times New Roman" w:eastAsia="Times New Roman" w:hAnsi="Times New Roman" w:cs="Times New Roman"/>
                <w:sz w:val="28"/>
              </w:rPr>
              <w:t>Вид об'єкта (приватний будинок, квартира, комунальна квартира, літня кухня тощо)</w:t>
            </w:r>
            <w:r w:rsidRPr="00EE7638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00A5" w14:textId="77777777" w:rsidR="006E08B5" w:rsidRDefault="00A95E2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E08B5" w14:paraId="6C5E241D" w14:textId="77777777">
        <w:trPr>
          <w:trHeight w:val="3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04EB" w14:textId="77777777" w:rsidR="006E08B5" w:rsidRDefault="00A95E2F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672A" w14:textId="77777777" w:rsidR="006E08B5" w:rsidRPr="00EE7638" w:rsidRDefault="00A95E2F" w:rsidP="00EE7638">
            <w:pPr>
              <w:spacing w:after="0" w:line="240" w:lineRule="auto"/>
              <w:rPr>
                <w:sz w:val="28"/>
              </w:rPr>
            </w:pPr>
            <w:r w:rsidRPr="00EE7638">
              <w:rPr>
                <w:rFonts w:ascii="Times New Roman" w:eastAsia="Times New Roman" w:hAnsi="Times New Roman" w:cs="Times New Roman"/>
                <w:sz w:val="28"/>
              </w:rPr>
              <w:t xml:space="preserve">Адреса об’єкта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8E26" w14:textId="77777777" w:rsidR="006E08B5" w:rsidRDefault="00A95E2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E08B5" w14:paraId="5B2080A2" w14:textId="77777777">
        <w:trPr>
          <w:trHeight w:val="97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C6458" w14:textId="77777777" w:rsidR="006E08B5" w:rsidRDefault="00A95E2F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6EE3" w14:textId="77777777" w:rsidR="006E08B5" w:rsidRPr="00EE7638" w:rsidRDefault="00A95E2F" w:rsidP="00EE7638">
            <w:pPr>
              <w:spacing w:after="54" w:line="240" w:lineRule="auto"/>
              <w:jc w:val="both"/>
              <w:rPr>
                <w:sz w:val="28"/>
              </w:rPr>
            </w:pPr>
            <w:r w:rsidRPr="00EE7638">
              <w:rPr>
                <w:rFonts w:ascii="Times New Roman" w:eastAsia="Times New Roman" w:hAnsi="Times New Roman" w:cs="Times New Roman"/>
                <w:sz w:val="28"/>
              </w:rPr>
              <w:t xml:space="preserve">Найменування Оператора ГРМ, з яким Споживач уклав договір розподілу </w:t>
            </w:r>
          </w:p>
          <w:p w14:paraId="62250275" w14:textId="77777777" w:rsidR="006E08B5" w:rsidRPr="00EE7638" w:rsidRDefault="00A95E2F" w:rsidP="00EE7638">
            <w:pPr>
              <w:spacing w:after="0" w:line="240" w:lineRule="auto"/>
              <w:rPr>
                <w:sz w:val="28"/>
              </w:rPr>
            </w:pPr>
            <w:r w:rsidRPr="00EE7638">
              <w:rPr>
                <w:rFonts w:ascii="Times New Roman" w:eastAsia="Times New Roman" w:hAnsi="Times New Roman" w:cs="Times New Roman"/>
                <w:sz w:val="28"/>
              </w:rPr>
              <w:t xml:space="preserve">природного газу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366B" w14:textId="77777777" w:rsidR="006E08B5" w:rsidRDefault="00A95E2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E08B5" w14:paraId="02468298" w14:textId="77777777">
        <w:trPr>
          <w:trHeight w:val="97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3B7EC" w14:textId="77777777" w:rsidR="006E08B5" w:rsidRDefault="00A95E2F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8FE3" w14:textId="77777777" w:rsidR="006E08B5" w:rsidRPr="00EE7638" w:rsidRDefault="00A95E2F" w:rsidP="00EE7638">
            <w:pPr>
              <w:spacing w:after="52" w:line="240" w:lineRule="auto"/>
              <w:jc w:val="both"/>
              <w:rPr>
                <w:sz w:val="28"/>
              </w:rPr>
            </w:pPr>
            <w:r w:rsidRPr="00EE7638">
              <w:rPr>
                <w:rFonts w:ascii="Times New Roman" w:eastAsia="Times New Roman" w:hAnsi="Times New Roman" w:cs="Times New Roman"/>
                <w:sz w:val="28"/>
              </w:rPr>
              <w:t xml:space="preserve">ЕІС-код, присвоєний Оператором ГРМ згідно з вимогами Кодексу </w:t>
            </w:r>
          </w:p>
          <w:p w14:paraId="1D139EF4" w14:textId="77777777" w:rsidR="006E08B5" w:rsidRPr="00EE7638" w:rsidRDefault="00A95E2F" w:rsidP="00EE7638">
            <w:pPr>
              <w:spacing w:after="0" w:line="240" w:lineRule="auto"/>
              <w:rPr>
                <w:sz w:val="28"/>
              </w:rPr>
            </w:pPr>
            <w:r w:rsidRPr="00EE7638">
              <w:rPr>
                <w:rFonts w:ascii="Times New Roman" w:eastAsia="Times New Roman" w:hAnsi="Times New Roman" w:cs="Times New Roman"/>
                <w:sz w:val="28"/>
              </w:rPr>
              <w:t xml:space="preserve">газорозподільних систем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C5EB" w14:textId="77777777" w:rsidR="006E08B5" w:rsidRDefault="00A95E2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660CB9DD" w14:textId="77777777" w:rsidR="006E08B5" w:rsidRDefault="00A95E2F">
      <w:pPr>
        <w:spacing w:after="22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143396B" w14:textId="77777777" w:rsidR="006E08B5" w:rsidRDefault="00A95E2F">
      <w:pPr>
        <w:spacing w:after="0"/>
        <w:ind w:left="71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За Договором розрахунок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Cпоживача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за природний газ здійснюється*: </w:t>
      </w:r>
    </w:p>
    <w:tbl>
      <w:tblPr>
        <w:tblStyle w:val="TableGrid"/>
        <w:tblW w:w="10190" w:type="dxa"/>
        <w:tblInd w:w="-108" w:type="dxa"/>
        <w:tblCellMar>
          <w:top w:w="9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4789"/>
        <w:gridCol w:w="2701"/>
        <w:gridCol w:w="2700"/>
      </w:tblGrid>
      <w:tr w:rsidR="006E08B5" w14:paraId="7BE02FDE" w14:textId="77777777">
        <w:trPr>
          <w:trHeight w:val="1298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7817" w14:textId="77777777" w:rsidR="006E08B5" w:rsidRDefault="00A95E2F" w:rsidP="00EE7638">
            <w:pPr>
              <w:spacing w:after="0" w:line="240" w:lineRule="auto"/>
              <w:ind w:right="1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 підставі даних Оператора ГРМ про об’єм (обсяг) газу, визначений за договором розподілу природного газу,  за підсумками місяця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E95D" w14:textId="77777777" w:rsidR="006E08B5" w:rsidRDefault="00A95E2F">
            <w:pPr>
              <w:spacing w:after="9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 </w:t>
            </w:r>
          </w:p>
          <w:p w14:paraId="34727AEA" w14:textId="77777777" w:rsidR="006E08B5" w:rsidRDefault="00A95E2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(так/ні)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2CAA" w14:textId="77777777" w:rsidR="006E08B5" w:rsidRDefault="00A95E2F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 </w:t>
            </w:r>
          </w:p>
          <w:p w14:paraId="4DD83E70" w14:textId="77777777" w:rsidR="006E08B5" w:rsidRDefault="00A95E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(підпис Споживача, який підтверджує його згоду)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E08B5" w14:paraId="2ED38D2F" w14:textId="77777777">
        <w:trPr>
          <w:trHeight w:val="1109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480A" w14:textId="77777777" w:rsidR="006E08B5" w:rsidRDefault="00A95E2F" w:rsidP="00EE76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 плановою величиною середньомісячного споживання природного газу на рівні**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9328" w14:textId="77777777" w:rsidR="006E08B5" w:rsidRDefault="00A95E2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 </w:t>
            </w:r>
          </w:p>
          <w:p w14:paraId="5FB3321B" w14:textId="77777777" w:rsidR="006E08B5" w:rsidRDefault="00A95E2F">
            <w:pPr>
              <w:spacing w:after="17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 опалювальний період) </w:t>
            </w:r>
          </w:p>
          <w:p w14:paraId="78962812" w14:textId="77777777" w:rsidR="006E08B5" w:rsidRDefault="00A95E2F">
            <w:pPr>
              <w:spacing w:after="14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 </w:t>
            </w:r>
          </w:p>
          <w:p w14:paraId="338C3AD1" w14:textId="77777777" w:rsidR="006E08B5" w:rsidRDefault="00A95E2F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міжопалювальний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період)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3C91" w14:textId="77777777" w:rsidR="006E08B5" w:rsidRDefault="00A95E2F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4E555BF2" w14:textId="77777777" w:rsidR="006E08B5" w:rsidRDefault="00A95E2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 </w:t>
            </w:r>
          </w:p>
          <w:p w14:paraId="3BB52184" w14:textId="77777777" w:rsidR="006E08B5" w:rsidRDefault="00A95E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(підпис Споживача, який підтверджує його згоду)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04DC21D0" w14:textId="77777777" w:rsidR="006E08B5" w:rsidRDefault="00A95E2F">
      <w:pPr>
        <w:spacing w:after="3" w:line="25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 </w:t>
      </w:r>
    </w:p>
    <w:p w14:paraId="0C09E4F5" w14:textId="77777777" w:rsidR="006E08B5" w:rsidRDefault="00A95E2F">
      <w:pPr>
        <w:spacing w:after="3" w:line="257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* Необхідно обрати лише один з варіантів. </w:t>
      </w:r>
    </w:p>
    <w:p w14:paraId="72A14DE9" w14:textId="77777777" w:rsidR="006E08B5" w:rsidRDefault="00A95E2F">
      <w:pPr>
        <w:tabs>
          <w:tab w:val="center" w:pos="5041"/>
        </w:tabs>
        <w:spacing w:after="30" w:line="257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2 </w:t>
      </w:r>
    </w:p>
    <w:p w14:paraId="22FD9FED" w14:textId="0A7BF601" w:rsidR="006E08B5" w:rsidRDefault="00A95E2F" w:rsidP="00EE7638">
      <w:pPr>
        <w:spacing w:after="3" w:line="257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** Постачальник зобов’язується не рідше одного разу на шість місяців здійснювати звіряння фактичного об’єму (обсягу) газу за даними Оператора ГРМ та здійснювати відповідний перерахунок Споживачу.  </w:t>
      </w:r>
    </w:p>
    <w:p w14:paraId="509938BD" w14:textId="77777777" w:rsidR="00EE7638" w:rsidRDefault="00EE7638" w:rsidP="00EE7638">
      <w:pPr>
        <w:spacing w:after="3" w:line="257" w:lineRule="auto"/>
        <w:ind w:left="-5" w:hanging="10"/>
        <w:jc w:val="both"/>
      </w:pPr>
    </w:p>
    <w:p w14:paraId="76ED15C5" w14:textId="77777777" w:rsidR="006E08B5" w:rsidRDefault="00A95E2F">
      <w:pPr>
        <w:spacing w:after="0"/>
        <w:ind w:left="71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Спосіб оплати за цим Договором: </w:t>
      </w:r>
    </w:p>
    <w:tbl>
      <w:tblPr>
        <w:tblStyle w:val="TableGrid"/>
        <w:tblW w:w="10106" w:type="dxa"/>
        <w:tblInd w:w="-10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789"/>
        <w:gridCol w:w="2701"/>
        <w:gridCol w:w="2616"/>
      </w:tblGrid>
      <w:tr w:rsidR="006E08B5" w14:paraId="68CAAB0B" w14:textId="77777777">
        <w:trPr>
          <w:trHeight w:val="876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1C22" w14:textId="77777777" w:rsidR="006E08B5" w:rsidRDefault="00A95E2F">
            <w:pPr>
              <w:spacing w:after="0"/>
              <w:ind w:right="3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 квитанціями розрахункової книжки Постачальника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F7AD" w14:textId="65DE96AC" w:rsidR="006E08B5" w:rsidRDefault="00EE7638">
            <w:pPr>
              <w:spacing w:after="16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</w:rPr>
              <w:br/>
            </w:r>
            <w:r w:rsidR="00A95E2F">
              <w:rPr>
                <w:rFonts w:ascii="Times New Roman" w:eastAsia="Times New Roman" w:hAnsi="Times New Roman" w:cs="Times New Roman"/>
              </w:rPr>
              <w:t xml:space="preserve">_____________ </w:t>
            </w:r>
          </w:p>
          <w:p w14:paraId="64F291F2" w14:textId="77777777" w:rsidR="006E08B5" w:rsidRDefault="00A95E2F">
            <w:pPr>
              <w:spacing w:after="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(так/ні)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E0EF" w14:textId="77777777" w:rsidR="006E08B5" w:rsidRDefault="00A95E2F">
            <w:pPr>
              <w:spacing w:after="18"/>
              <w:ind w:left="98"/>
            </w:pPr>
            <w:r>
              <w:rPr>
                <w:rFonts w:ascii="Times New Roman" w:eastAsia="Times New Roman" w:hAnsi="Times New Roman" w:cs="Times New Roman"/>
              </w:rPr>
              <w:t xml:space="preserve">____________________ </w:t>
            </w:r>
          </w:p>
          <w:p w14:paraId="5022F981" w14:textId="77777777" w:rsidR="006E08B5" w:rsidRDefault="00A95E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(підпис Споживача, який підтверджує його згоду) </w:t>
            </w:r>
          </w:p>
        </w:tc>
      </w:tr>
      <w:tr w:rsidR="006E08B5" w14:paraId="651459A2" w14:textId="77777777">
        <w:trPr>
          <w:trHeight w:val="977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B564" w14:textId="77777777" w:rsidR="006E08B5" w:rsidRDefault="00A95E2F">
            <w:pPr>
              <w:spacing w:after="2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 платіжними документами </w:t>
            </w:r>
          </w:p>
          <w:p w14:paraId="160B827D" w14:textId="77777777" w:rsidR="006E08B5" w:rsidRDefault="00A95E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(рахунками), які виписує Постачальник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C1FC" w14:textId="2747242B" w:rsidR="006E08B5" w:rsidRDefault="00EE7638">
            <w:pPr>
              <w:spacing w:after="9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bookmarkStart w:id="0" w:name="_GoBack"/>
            <w:bookmarkEnd w:id="0"/>
            <w:r w:rsidR="00A95E2F">
              <w:rPr>
                <w:rFonts w:ascii="Times New Roman" w:eastAsia="Times New Roman" w:hAnsi="Times New Roman" w:cs="Times New Roman"/>
                <w:sz w:val="24"/>
              </w:rPr>
              <w:t xml:space="preserve">_____________ </w:t>
            </w:r>
          </w:p>
          <w:p w14:paraId="6FB3D2CF" w14:textId="77777777" w:rsidR="006E08B5" w:rsidRDefault="00A95E2F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(так/ні)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4F7A" w14:textId="77777777" w:rsidR="006E08B5" w:rsidRDefault="00A95E2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 </w:t>
            </w:r>
          </w:p>
          <w:p w14:paraId="2714D3F6" w14:textId="77777777" w:rsidR="006E08B5" w:rsidRDefault="00A95E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(підпис Споживача, який підтверджує його згоду)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8BF90D0" w14:textId="77777777" w:rsidR="006E08B5" w:rsidRDefault="00A95E2F">
      <w:pPr>
        <w:spacing w:after="7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236A28" w14:textId="77777777" w:rsidR="006E08B5" w:rsidRDefault="00A95E2F">
      <w:pPr>
        <w:spacing w:after="0"/>
        <w:ind w:left="71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Відмітка про підписання Споживачем цієї заяви-приєднання: </w:t>
      </w:r>
    </w:p>
    <w:p w14:paraId="11AC5E45" w14:textId="77777777" w:rsidR="006E08B5" w:rsidRDefault="00A95E2F">
      <w:pPr>
        <w:spacing w:after="0"/>
        <w:ind w:left="70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CA93976" w14:textId="3A813932" w:rsidR="006E08B5" w:rsidRDefault="00A95E2F">
      <w:pPr>
        <w:spacing w:after="3" w:line="257" w:lineRule="auto"/>
        <w:ind w:left="1358" w:hanging="410"/>
        <w:jc w:val="both"/>
      </w:pPr>
      <w:r>
        <w:rPr>
          <w:rFonts w:ascii="Times New Roman" w:eastAsia="Times New Roman" w:hAnsi="Times New Roman" w:cs="Times New Roman"/>
          <w:sz w:val="24"/>
        </w:rPr>
        <w:t>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_________________________ _____________________ </w:t>
      </w:r>
      <w:r w:rsidR="00EE7638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0"/>
        </w:rPr>
        <w:t>(дата)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E7638">
        <w:rPr>
          <w:rFonts w:ascii="Times New Roman" w:eastAsia="Times New Roman" w:hAnsi="Times New Roman" w:cs="Times New Roman"/>
          <w:b/>
          <w:sz w:val="28"/>
        </w:rPr>
        <w:tab/>
      </w:r>
      <w:r w:rsidR="00EE7638">
        <w:rPr>
          <w:rFonts w:ascii="Times New Roman" w:eastAsia="Times New Roman" w:hAnsi="Times New Roman" w:cs="Times New Roman"/>
          <w:b/>
          <w:sz w:val="28"/>
        </w:rPr>
        <w:tab/>
      </w:r>
      <w:r w:rsidR="00EE7638"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0"/>
        </w:rPr>
        <w:t>(особистий підпис)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EE7638">
        <w:rPr>
          <w:rFonts w:ascii="Times New Roman" w:eastAsia="Times New Roman" w:hAnsi="Times New Roman" w:cs="Times New Roman"/>
          <w:b/>
          <w:sz w:val="28"/>
        </w:rPr>
        <w:tab/>
      </w:r>
      <w:r w:rsidR="00EE7638">
        <w:rPr>
          <w:rFonts w:ascii="Times New Roman" w:eastAsia="Times New Roman" w:hAnsi="Times New Roman" w:cs="Times New Roman"/>
          <w:b/>
          <w:sz w:val="28"/>
        </w:rPr>
        <w:tab/>
      </w:r>
      <w:r w:rsidR="00EE7638">
        <w:rPr>
          <w:rFonts w:ascii="Times New Roman" w:eastAsia="Times New Roman" w:hAnsi="Times New Roman" w:cs="Times New Roman"/>
          <w:b/>
          <w:sz w:val="28"/>
        </w:rPr>
        <w:tab/>
      </w:r>
      <w:r w:rsidR="00EE7638"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0"/>
        </w:rPr>
        <w:t>(П.І.Б. Споживача)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30E26C8" w14:textId="77777777" w:rsidR="006E08B5" w:rsidRDefault="00A95E2F">
      <w:pPr>
        <w:spacing w:after="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0F281FF" w14:textId="77777777" w:rsidR="006E08B5" w:rsidRDefault="00A95E2F" w:rsidP="00EE7638">
      <w:pPr>
        <w:spacing w:after="4" w:line="240" w:lineRule="auto"/>
        <w:ind w:left="-15" w:firstLine="72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 </w:t>
      </w:r>
    </w:p>
    <w:p w14:paraId="3818EAC9" w14:textId="77777777" w:rsidR="00EE7638" w:rsidRDefault="00EE7638" w:rsidP="00EE7638">
      <w:pPr>
        <w:spacing w:after="212" w:line="240" w:lineRule="auto"/>
        <w:ind w:left="720"/>
        <w:rPr>
          <w:rFonts w:ascii="Times New Roman" w:eastAsia="Times New Roman" w:hAnsi="Times New Roman" w:cs="Times New Roman"/>
          <w:sz w:val="10"/>
        </w:rPr>
      </w:pPr>
    </w:p>
    <w:p w14:paraId="0CA0FA2B" w14:textId="7860E407" w:rsidR="006E08B5" w:rsidRPr="00EE7638" w:rsidRDefault="00A95E2F" w:rsidP="00EE7638">
      <w:pPr>
        <w:spacing w:after="212" w:line="240" w:lineRule="auto"/>
        <w:ind w:left="720"/>
        <w:rPr>
          <w:i/>
        </w:rPr>
      </w:pPr>
      <w:r w:rsidRPr="00EE7638">
        <w:rPr>
          <w:rFonts w:ascii="Times New Roman" w:eastAsia="Times New Roman" w:hAnsi="Times New Roman" w:cs="Times New Roman"/>
          <w:i/>
          <w:sz w:val="10"/>
        </w:rPr>
        <w:t xml:space="preserve"> </w:t>
      </w:r>
      <w:r w:rsidRPr="00EE7638">
        <w:rPr>
          <w:rFonts w:ascii="Times New Roman" w:eastAsia="Times New Roman" w:hAnsi="Times New Roman" w:cs="Times New Roman"/>
          <w:i/>
          <w:sz w:val="28"/>
        </w:rPr>
        <w:t>Примітки:</w:t>
      </w:r>
      <w:r w:rsidRPr="00EE7638">
        <w:rPr>
          <w:rFonts w:ascii="Times New Roman" w:eastAsia="Times New Roman" w:hAnsi="Times New Roman" w:cs="Times New Roman"/>
          <w:i/>
          <w:sz w:val="10"/>
        </w:rPr>
        <w:t xml:space="preserve"> </w:t>
      </w:r>
    </w:p>
    <w:p w14:paraId="16A9F36E" w14:textId="16BD36ED" w:rsidR="006E08B5" w:rsidRPr="00EE7638" w:rsidRDefault="00A95E2F" w:rsidP="00EE7638">
      <w:pPr>
        <w:numPr>
          <w:ilvl w:val="0"/>
          <w:numId w:val="1"/>
        </w:numPr>
        <w:spacing w:after="4" w:line="240" w:lineRule="auto"/>
        <w:ind w:firstLine="708"/>
        <w:jc w:val="both"/>
        <w:rPr>
          <w:i/>
        </w:rPr>
      </w:pPr>
      <w:r w:rsidRPr="00EE7638">
        <w:rPr>
          <w:rFonts w:ascii="Times New Roman" w:eastAsia="Times New Roman" w:hAnsi="Times New Roman" w:cs="Times New Roman"/>
          <w:i/>
          <w:sz w:val="28"/>
        </w:rPr>
        <w:t xml:space="preserve">За наявності іншого співвласника об’єкта Споживача або за відсутності у Споживача документа, яким власник (співвласник) об’єкта уповноважує його на укладання Договору, заява-приєднання додатково має містити погоджувальний підпис такого власника (співвласника). </w:t>
      </w:r>
    </w:p>
    <w:p w14:paraId="73F0CFCD" w14:textId="77777777" w:rsidR="00EE7638" w:rsidRPr="00EE7638" w:rsidRDefault="00EE7638" w:rsidP="00EE7638">
      <w:pPr>
        <w:spacing w:after="4" w:line="240" w:lineRule="auto"/>
        <w:ind w:left="708"/>
        <w:jc w:val="both"/>
        <w:rPr>
          <w:i/>
        </w:rPr>
      </w:pPr>
    </w:p>
    <w:p w14:paraId="10EC7218" w14:textId="6BF4A7D4" w:rsidR="006E08B5" w:rsidRPr="00EE7638" w:rsidRDefault="00A95E2F" w:rsidP="00EE7638">
      <w:pPr>
        <w:numPr>
          <w:ilvl w:val="0"/>
          <w:numId w:val="1"/>
        </w:numPr>
        <w:spacing w:after="4" w:line="240" w:lineRule="auto"/>
        <w:ind w:firstLine="708"/>
        <w:jc w:val="both"/>
        <w:rPr>
          <w:i/>
        </w:rPr>
      </w:pPr>
      <w:r w:rsidRPr="00EE7638">
        <w:rPr>
          <w:rFonts w:ascii="Times New Roman" w:eastAsia="Times New Roman" w:hAnsi="Times New Roman" w:cs="Times New Roman"/>
          <w:i/>
          <w:sz w:val="28"/>
        </w:rPr>
        <w:t xml:space="preserve">Якщо Постачальником є суб’єкт господарювання, на якого відповідно до статті 11 Закону України "Про ринок природного газу" покладені спеціальні обов’язки із постачання природного газу побутовим споживачам, заява-приєднання має містити нижченаведену інформацію: </w:t>
      </w:r>
    </w:p>
    <w:p w14:paraId="23D753F9" w14:textId="77777777" w:rsidR="00EE7638" w:rsidRDefault="00EE7638" w:rsidP="00EE7638">
      <w:pPr>
        <w:spacing w:after="4" w:line="240" w:lineRule="auto"/>
        <w:ind w:left="708"/>
        <w:jc w:val="both"/>
      </w:pPr>
    </w:p>
    <w:tbl>
      <w:tblPr>
        <w:tblStyle w:val="TableGrid"/>
        <w:tblW w:w="10298" w:type="dxa"/>
        <w:tblInd w:w="-108" w:type="dxa"/>
        <w:tblCellMar>
          <w:top w:w="10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1680"/>
        <w:gridCol w:w="3409"/>
        <w:gridCol w:w="1742"/>
        <w:gridCol w:w="3467"/>
      </w:tblGrid>
      <w:tr w:rsidR="006E08B5" w14:paraId="3834B21F" w14:textId="77777777">
        <w:trPr>
          <w:trHeight w:val="97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BFDC" w14:textId="77777777" w:rsidR="006E08B5" w:rsidRDefault="00A95E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Порядковий номер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3D27" w14:textId="77777777" w:rsidR="006E08B5" w:rsidRDefault="00A95E2F">
            <w:pPr>
              <w:spacing w:after="0"/>
              <w:ind w:left="77" w:right="14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Прізвище, ім'я та по батькові пільговика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E008" w14:textId="77777777" w:rsidR="006E08B5" w:rsidRDefault="00A95E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Розмір пільги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44BC" w14:textId="77777777" w:rsidR="006E08B5" w:rsidRDefault="00A95E2F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Підтвердний документ </w:t>
            </w:r>
          </w:p>
        </w:tc>
      </w:tr>
      <w:tr w:rsidR="006E08B5" w14:paraId="42EA046B" w14:textId="77777777">
        <w:trPr>
          <w:trHeight w:val="355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1039" w14:textId="77777777" w:rsidR="006E08B5" w:rsidRDefault="00A95E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470D" w14:textId="77777777" w:rsidR="006E08B5" w:rsidRDefault="00A95E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B096" w14:textId="77777777" w:rsidR="006E08B5" w:rsidRDefault="00A95E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55CB" w14:textId="77777777" w:rsidR="006E08B5" w:rsidRDefault="00A95E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26B85523" w14:textId="77777777" w:rsidR="006E08B5" w:rsidRDefault="00A95E2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A6F882" w14:textId="77777777" w:rsidR="006E08B5" w:rsidRDefault="00A95E2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985012" w14:textId="77777777" w:rsidR="006E08B5" w:rsidRDefault="00A95E2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4488E5" w14:textId="77777777" w:rsidR="006E08B5" w:rsidRDefault="00A95E2F">
      <w:pPr>
        <w:spacing w:after="0" w:line="276" w:lineRule="auto"/>
      </w:pPr>
      <w:r>
        <w:rPr>
          <w:rFonts w:ascii="Times New Roman" w:eastAsia="Times New Roman" w:hAnsi="Times New Roman" w:cs="Times New Roman"/>
          <w:i/>
        </w:rPr>
        <w:t>{Додаток 1 із змінами, внесеними згідно з Постановою Національної комісії, що здійснює державне регулювання у сферах енергетики та комунальних послуг № 1418 від 11.08.2016}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6E08B5">
      <w:pgSz w:w="11906" w:h="16838"/>
      <w:pgMar w:top="713" w:right="740" w:bottom="416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5299D"/>
    <w:multiLevelType w:val="hybridMultilevel"/>
    <w:tmpl w:val="53E26C26"/>
    <w:lvl w:ilvl="0" w:tplc="5A0860C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24C9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04F6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1022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724C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88F10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B263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3465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5242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8B5"/>
    <w:rsid w:val="006E08B5"/>
    <w:rsid w:val="00A95E2F"/>
    <w:rsid w:val="00E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6676"/>
  <w15:docId w15:val="{D6F99D22-0C93-6944-8D56-7B300744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uk-UA" w:eastAsia="uk-UA" w:bidi="uk-UA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90" w:line="259" w:lineRule="auto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rsid w:val="00A95E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e-tek.r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2347</Words>
  <Characters>1339</Characters>
  <Application>Microsoft Office Word</Application>
  <DocSecurity>0</DocSecurity>
  <Lines>11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В. Кисельова</dc:creator>
  <cp:keywords/>
  <cp:lastModifiedBy>igor</cp:lastModifiedBy>
  <cp:revision>3</cp:revision>
  <dcterms:created xsi:type="dcterms:W3CDTF">2021-09-24T10:40:00Z</dcterms:created>
  <dcterms:modified xsi:type="dcterms:W3CDTF">2021-10-07T03:54:00Z</dcterms:modified>
</cp:coreProperties>
</file>